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D7E" w:rsidRPr="00A41075" w:rsidRDefault="007324A1" w:rsidP="005C2790">
      <w:pPr>
        <w:tabs>
          <w:tab w:val="right" w:pos="9066"/>
        </w:tabs>
        <w:ind w:right="-6"/>
        <w:rPr>
          <w:rFonts w:cstheme="minorHAnsi"/>
          <w:color w:val="FF0000"/>
        </w:rPr>
      </w:pPr>
      <w:r w:rsidRPr="00A41075">
        <w:rPr>
          <w:rFonts w:cstheme="minorHAnsi"/>
          <w:color w:val="FF0000"/>
        </w:rPr>
        <w:t xml:space="preserve"> </w:t>
      </w:r>
      <w:r w:rsidR="00127D7E" w:rsidRPr="00A41075">
        <w:rPr>
          <w:rFonts w:cstheme="minorHAnsi"/>
          <w:color w:val="FF0000"/>
        </w:rPr>
        <w:t>(</w:t>
      </w:r>
      <w:r w:rsidR="00A41075" w:rsidRPr="00A41075">
        <w:rPr>
          <w:rFonts w:cstheme="minorHAnsi"/>
          <w:color w:val="FF0000"/>
        </w:rPr>
        <w:t xml:space="preserve">Karte Nr. </w:t>
      </w:r>
      <w:r w:rsidR="00D87CF9">
        <w:rPr>
          <w:rFonts w:cstheme="minorHAnsi"/>
          <w:color w:val="FF0000"/>
        </w:rPr>
        <w:t>8</w:t>
      </w:r>
      <w:r w:rsidR="00A41075" w:rsidRPr="00A41075">
        <w:rPr>
          <w:rFonts w:cstheme="minorHAnsi"/>
          <w:color w:val="FF0000"/>
        </w:rPr>
        <w:t xml:space="preserve"> Quiz</w:t>
      </w:r>
      <w:r w:rsidR="00146446">
        <w:rPr>
          <w:rFonts w:cstheme="minorHAnsi"/>
          <w:color w:val="FF0000"/>
        </w:rPr>
        <w:t xml:space="preserve"> Antworten</w:t>
      </w:r>
      <w:r w:rsidR="00047C17" w:rsidRPr="00A41075">
        <w:rPr>
          <w:rFonts w:cstheme="minorHAnsi"/>
          <w:color w:val="FF0000"/>
        </w:rPr>
        <w:t xml:space="preserve"> A5</w:t>
      </w:r>
      <w:r w:rsidR="00127D7E" w:rsidRPr="00A41075">
        <w:rPr>
          <w:rFonts w:cstheme="minorHAnsi"/>
          <w:color w:val="FF0000"/>
        </w:rPr>
        <w:t xml:space="preserve"> </w:t>
      </w:r>
      <w:proofErr w:type="spellStart"/>
      <w:r w:rsidR="00D9272F" w:rsidRPr="00A41075">
        <w:rPr>
          <w:rFonts w:cstheme="minorHAnsi"/>
          <w:color w:val="FF0000"/>
        </w:rPr>
        <w:t>recto</w:t>
      </w:r>
      <w:proofErr w:type="spellEnd"/>
      <w:r w:rsidR="00127D7E" w:rsidRPr="00A41075">
        <w:rPr>
          <w:rFonts w:cstheme="minorHAnsi"/>
          <w:color w:val="FF0000"/>
        </w:rPr>
        <w:t>)</w:t>
      </w:r>
    </w:p>
    <w:p w:rsidR="0051592E" w:rsidRPr="00A41075" w:rsidRDefault="0051592E" w:rsidP="0051592E">
      <w:pPr>
        <w:tabs>
          <w:tab w:val="right" w:pos="9066"/>
        </w:tabs>
        <w:spacing w:after="120"/>
        <w:rPr>
          <w:rFonts w:cstheme="minorHAnsi"/>
          <w:color w:val="000000" w:themeColor="text1"/>
          <w:szCs w:val="22"/>
        </w:rPr>
      </w:pPr>
      <w:r w:rsidRPr="00A41075">
        <w:rPr>
          <w:rFonts w:cstheme="minorHAnsi"/>
          <w:color w:val="000000" w:themeColor="text1"/>
          <w:szCs w:val="22"/>
        </w:rPr>
        <w:t>ENVIROTOOL KLETTERGESTEINE</w:t>
      </w:r>
      <w:r w:rsidRPr="00A41075">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0014454B">
        <w:rPr>
          <w:rFonts w:cstheme="minorHAnsi"/>
          <w:color w:val="000000" w:themeColor="text1"/>
          <w:szCs w:val="22"/>
        </w:rPr>
        <w:tab/>
      </w:r>
      <w:r w:rsidRPr="00A41075">
        <w:rPr>
          <w:rFonts w:cstheme="minorHAnsi"/>
          <w:color w:val="000000" w:themeColor="text1"/>
          <w:szCs w:val="22"/>
        </w:rPr>
        <w:t xml:space="preserve">KARTE NR. </w:t>
      </w:r>
      <w:r w:rsidR="00D87CF9">
        <w:rPr>
          <w:rFonts w:cstheme="minorHAnsi"/>
          <w:color w:val="000000" w:themeColor="text1"/>
          <w:sz w:val="36"/>
          <w:szCs w:val="22"/>
        </w:rPr>
        <w:t>8</w:t>
      </w:r>
      <w:bookmarkStart w:id="0" w:name="_GoBack"/>
      <w:bookmarkEnd w:id="0"/>
    </w:p>
    <w:p w:rsidR="00FE6035" w:rsidRDefault="00A41075" w:rsidP="00146446">
      <w:pPr>
        <w:pStyle w:val="berschrift1"/>
        <w:tabs>
          <w:tab w:val="right" w:pos="9066"/>
        </w:tabs>
        <w:spacing w:before="120"/>
        <w:ind w:right="-6"/>
        <w:rPr>
          <w:rFonts w:asciiTheme="minorHAnsi" w:hAnsiTheme="minorHAnsi" w:cstheme="minorHAnsi"/>
          <w:b w:val="0"/>
          <w:color w:val="000000" w:themeColor="text1"/>
          <w:sz w:val="36"/>
          <w:szCs w:val="36"/>
        </w:rPr>
      </w:pPr>
      <w:r w:rsidRPr="00146446">
        <w:rPr>
          <w:rFonts w:asciiTheme="minorHAnsi" w:hAnsiTheme="minorHAnsi" w:cstheme="minorHAnsi"/>
          <w:b w:val="0"/>
          <w:color w:val="000000" w:themeColor="text1"/>
          <w:sz w:val="36"/>
          <w:szCs w:val="36"/>
        </w:rPr>
        <w:t>Was weisst Du über die Klettergesteine?</w:t>
      </w:r>
      <w:r w:rsidR="00146446" w:rsidRPr="00146446">
        <w:rPr>
          <w:rFonts w:asciiTheme="minorHAnsi" w:hAnsiTheme="minorHAnsi" w:cstheme="minorHAnsi"/>
          <w:b w:val="0"/>
          <w:color w:val="000000" w:themeColor="text1"/>
          <w:sz w:val="36"/>
          <w:szCs w:val="36"/>
        </w:rPr>
        <w:t xml:space="preserve"> Antworten</w:t>
      </w:r>
    </w:p>
    <w:p w:rsidR="005C2790" w:rsidRPr="005C2790" w:rsidRDefault="005C2790" w:rsidP="005C2790"/>
    <w:tbl>
      <w:tblPr>
        <w:tblStyle w:val="Tabellenraster"/>
        <w:tblW w:w="10627" w:type="dxa"/>
        <w:tblLook w:val="04A0" w:firstRow="1" w:lastRow="0" w:firstColumn="1" w:lastColumn="0" w:noHBand="0" w:noVBand="1"/>
      </w:tblPr>
      <w:tblGrid>
        <w:gridCol w:w="481"/>
        <w:gridCol w:w="2349"/>
        <w:gridCol w:w="565"/>
        <w:gridCol w:w="582"/>
        <w:gridCol w:w="6650"/>
      </w:tblGrid>
      <w:tr w:rsidR="005C2790" w:rsidTr="005C2790">
        <w:trPr>
          <w:trHeight w:val="454"/>
        </w:trPr>
        <w:tc>
          <w:tcPr>
            <w:tcW w:w="481" w:type="dxa"/>
            <w:vAlign w:val="center"/>
          </w:tcPr>
          <w:p w:rsidR="00146446" w:rsidRPr="005C2790" w:rsidRDefault="00146446" w:rsidP="00A41075">
            <w:pPr>
              <w:spacing w:before="60" w:after="60"/>
              <w:jc w:val="center"/>
              <w:rPr>
                <w:rFonts w:cstheme="minorHAnsi"/>
                <w:sz w:val="26"/>
                <w:szCs w:val="26"/>
              </w:rPr>
            </w:pPr>
            <w:proofErr w:type="spellStart"/>
            <w:r w:rsidRPr="005C2790">
              <w:rPr>
                <w:rFonts w:cstheme="minorHAnsi"/>
                <w:sz w:val="26"/>
                <w:szCs w:val="26"/>
              </w:rPr>
              <w:t>Nr</w:t>
            </w:r>
            <w:proofErr w:type="spellEnd"/>
          </w:p>
        </w:tc>
        <w:tc>
          <w:tcPr>
            <w:tcW w:w="2349" w:type="dxa"/>
            <w:vAlign w:val="center"/>
          </w:tcPr>
          <w:p w:rsidR="00146446" w:rsidRPr="005C2790" w:rsidRDefault="00146446" w:rsidP="00A41075">
            <w:pPr>
              <w:spacing w:before="60" w:after="60"/>
              <w:rPr>
                <w:rFonts w:cstheme="minorHAnsi"/>
                <w:sz w:val="26"/>
                <w:szCs w:val="26"/>
              </w:rPr>
            </w:pPr>
            <w:r w:rsidRPr="005C2790">
              <w:rPr>
                <w:rFonts w:cstheme="minorHAnsi"/>
                <w:sz w:val="26"/>
                <w:szCs w:val="26"/>
              </w:rPr>
              <w:t>Frage</w:t>
            </w:r>
          </w:p>
        </w:tc>
        <w:tc>
          <w:tcPr>
            <w:tcW w:w="565" w:type="dxa"/>
            <w:vAlign w:val="center"/>
          </w:tcPr>
          <w:p w:rsidR="00146446" w:rsidRPr="00146446" w:rsidRDefault="00146446" w:rsidP="007D5E39">
            <w:pPr>
              <w:spacing w:before="60" w:after="60"/>
              <w:jc w:val="center"/>
              <w:rPr>
                <w:rFonts w:cstheme="minorHAnsi"/>
                <w:sz w:val="18"/>
                <w:szCs w:val="18"/>
              </w:rPr>
            </w:pPr>
            <w:r>
              <w:rPr>
                <w:rFonts w:cstheme="minorHAnsi"/>
                <w:sz w:val="18"/>
                <w:szCs w:val="18"/>
              </w:rPr>
              <w:t>JA</w:t>
            </w:r>
          </w:p>
        </w:tc>
        <w:tc>
          <w:tcPr>
            <w:tcW w:w="582" w:type="dxa"/>
            <w:vAlign w:val="center"/>
          </w:tcPr>
          <w:p w:rsidR="00146446" w:rsidRPr="00146446" w:rsidRDefault="00146446" w:rsidP="007D5E39">
            <w:pPr>
              <w:spacing w:before="60" w:after="60"/>
              <w:jc w:val="center"/>
              <w:rPr>
                <w:rFonts w:cstheme="minorHAnsi"/>
                <w:sz w:val="18"/>
                <w:szCs w:val="18"/>
              </w:rPr>
            </w:pPr>
            <w:r>
              <w:rPr>
                <w:rFonts w:cstheme="minorHAnsi"/>
                <w:sz w:val="18"/>
                <w:szCs w:val="18"/>
              </w:rPr>
              <w:t>NEIN</w:t>
            </w:r>
          </w:p>
        </w:tc>
        <w:tc>
          <w:tcPr>
            <w:tcW w:w="6650" w:type="dxa"/>
            <w:vAlign w:val="center"/>
          </w:tcPr>
          <w:p w:rsidR="00146446" w:rsidRPr="005C2790" w:rsidRDefault="00146446" w:rsidP="00146446">
            <w:pPr>
              <w:spacing w:before="60" w:after="60"/>
              <w:jc w:val="both"/>
              <w:rPr>
                <w:rFonts w:cstheme="minorHAnsi"/>
                <w:sz w:val="26"/>
                <w:szCs w:val="26"/>
              </w:rPr>
            </w:pPr>
            <w:r w:rsidRPr="005C2790">
              <w:rPr>
                <w:rFonts w:cstheme="minorHAnsi"/>
                <w:sz w:val="26"/>
                <w:szCs w:val="26"/>
              </w:rPr>
              <w:t>Erläuterung</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Gneis unterscheidet sich von Granit durch seine Schichtung</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146446" w:rsidP="00146446">
            <w:pPr>
              <w:spacing w:before="60" w:after="60"/>
              <w:jc w:val="both"/>
              <w:rPr>
                <w:rFonts w:cstheme="minorHAnsi"/>
                <w:sz w:val="26"/>
                <w:szCs w:val="26"/>
              </w:rPr>
            </w:pPr>
            <w:r w:rsidRPr="005C2790">
              <w:rPr>
                <w:rFonts w:cstheme="minorHAnsi"/>
                <w:sz w:val="26"/>
                <w:szCs w:val="26"/>
              </w:rPr>
              <w:t>Die planare Struktur der Gneise ist nicht eine Schichtung, sondern eine Schieferung – und das ist ein Hauptunterschied von Granit und Gneis</w:t>
            </w:r>
            <w:r w:rsidR="00F366BC" w:rsidRPr="005C2790">
              <w:rPr>
                <w:rFonts w:cstheme="minorHAnsi"/>
                <w:sz w:val="26"/>
                <w:szCs w:val="26"/>
              </w:rPr>
              <w:t>. Mehr dazu in der Aufbau-Animation 1</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2</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 xml:space="preserve">Kalksteine werden nur in Flachmeeren gebildet </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 xml:space="preserve">Viele Kalksteine werden in flachem Meer gebildet, aber es gibt auch Kalksteine aus mittlerer </w:t>
            </w:r>
            <w:proofErr w:type="gramStart"/>
            <w:r w:rsidRPr="005C2790">
              <w:rPr>
                <w:rFonts w:cstheme="minorHAnsi"/>
                <w:sz w:val="26"/>
                <w:szCs w:val="26"/>
              </w:rPr>
              <w:t>bis grosser Tiefe</w:t>
            </w:r>
            <w:proofErr w:type="gramEnd"/>
            <w:r w:rsidRPr="005C2790">
              <w:rPr>
                <w:rFonts w:cstheme="minorHAnsi"/>
                <w:sz w:val="26"/>
                <w:szCs w:val="26"/>
              </w:rPr>
              <w:t>. Der Schrattenkalk ist eine Flachmeer-Bildung, der Hochgebirgskalk stammt grösstenteils aus Meerestiefen von einigen 100 Metern.</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3</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Landkartenflechten wachsen nie auf Kalkstein</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Landkartenflechten gedeihen nur auf so genannt «sauren» Gesteinen, das sind solche die viel Quarz und/oder Feldspat enthalten, bei deren Verwitterung Kieselsäure frei wird.</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4</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Granit ist viel verwitterungsresistenter als Kalkstein</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 xml:space="preserve">Es kommt darauf an! Kalkstein wird zwar leicht von Regenwasser angegriffen, der Granit kaum. Dafür ist die physikalische Verwitterung beim Granit bedeutsam; in tropischen </w:t>
            </w:r>
            <w:proofErr w:type="spellStart"/>
            <w:r w:rsidRPr="005C2790">
              <w:rPr>
                <w:rFonts w:cstheme="minorHAnsi"/>
                <w:sz w:val="26"/>
                <w:szCs w:val="26"/>
              </w:rPr>
              <w:t>Klimata</w:t>
            </w:r>
            <w:proofErr w:type="spellEnd"/>
            <w:r w:rsidRPr="005C2790">
              <w:rPr>
                <w:rFonts w:cstheme="minorHAnsi"/>
                <w:sz w:val="26"/>
                <w:szCs w:val="26"/>
              </w:rPr>
              <w:t xml:space="preserve"> verwittert Granit zudem sehr stark durch Vertonung der Feldspäte.</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5</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Der Bergeller Granit nimmt unter den Alpengraniten eine Sonderstellung ein</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Der Bergeller Granit ist der einzige Granit der Schweiz, der während der Alpenbildung entstand, vor rund 30 Mio.J.. Alle anderen Granite wurden während der vorletzten Gebirgsbildung, der variszischen, vor rund 290 – 350 Mio.J. gebildet.</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6</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Gneis ist immer ein metamorphes Gestein</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 xml:space="preserve">Ja, definitionsgemäss, und zwar ein hoch metamorphes Gestein, das bei Temperaturen von 500 – 700 </w:t>
            </w:r>
            <w:r w:rsidRPr="005C2790">
              <w:rPr>
                <w:rFonts w:cstheme="minorHAnsi"/>
                <w:sz w:val="26"/>
                <w:szCs w:val="26"/>
              </w:rPr>
              <w:sym w:font="Symbol" w:char="F0B0"/>
            </w:r>
            <w:r w:rsidRPr="005C2790">
              <w:rPr>
                <w:rFonts w:cstheme="minorHAnsi"/>
                <w:sz w:val="26"/>
                <w:szCs w:val="26"/>
              </w:rPr>
              <w:t>C gebildet wird.</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7</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Kalksteine entstehen durch chemische Ausfällung von Calciumkarbonat im Meer</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Fast nie; die meisten Kalksteine sind aus Calciumkarbonat (=Calcit, Kalkspat, s. Frage 16) aufgebaut, das von Meereslebewesen durch biochemische Prozesse als Skelette und Schalen gebildet wurden (z.B. Mikroplankton wie Foraminiferen; oder Korallen, Muscheln...</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8</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Granite als «Urgesteine» sind immer sehr alt</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F366BC" w:rsidP="00146446">
            <w:pPr>
              <w:spacing w:before="60" w:after="60"/>
              <w:jc w:val="both"/>
              <w:rPr>
                <w:rFonts w:cstheme="minorHAnsi"/>
                <w:sz w:val="26"/>
                <w:szCs w:val="26"/>
              </w:rPr>
            </w:pPr>
            <w:r w:rsidRPr="005C2790">
              <w:rPr>
                <w:rFonts w:cstheme="minorHAnsi"/>
                <w:sz w:val="26"/>
                <w:szCs w:val="26"/>
              </w:rPr>
              <w:t xml:space="preserve">Der Begriff «Ur» sollte aus der Geologie verbannt werden. </w:t>
            </w:r>
            <w:r w:rsidR="009F518B" w:rsidRPr="005C2790">
              <w:rPr>
                <w:rFonts w:cstheme="minorHAnsi"/>
                <w:sz w:val="26"/>
                <w:szCs w:val="26"/>
              </w:rPr>
              <w:t>Gesteine entstanden seit der Frühzeit der Erdgeschichte bis heute. Es gibt uralte und sehr junge Granite – z.B. diejenigen von Patagonien. Heute entstehen Granite im tieferen Untergrund laufend weiter.</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9</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Metamorpher Kalkstein heisst Marmor</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9F518B" w:rsidP="00146446">
            <w:pPr>
              <w:spacing w:before="60" w:after="60"/>
              <w:jc w:val="both"/>
              <w:rPr>
                <w:rFonts w:cstheme="minorHAnsi"/>
                <w:sz w:val="26"/>
                <w:szCs w:val="26"/>
              </w:rPr>
            </w:pPr>
            <w:r w:rsidRPr="005C2790">
              <w:rPr>
                <w:rFonts w:cstheme="minorHAnsi"/>
                <w:sz w:val="26"/>
                <w:szCs w:val="26"/>
              </w:rPr>
              <w:t xml:space="preserve">Bei erhöhten Temperaturen bilden sich in Kalksteinen keine neuen metamorphen Mineralien, weil nur Calcit vorhanden ist. Dieser rekristallisiert zu einem gröberen, kristallinen </w:t>
            </w:r>
            <w:r w:rsidRPr="005C2790">
              <w:rPr>
                <w:rFonts w:cstheme="minorHAnsi"/>
                <w:sz w:val="26"/>
                <w:szCs w:val="26"/>
              </w:rPr>
              <w:lastRenderedPageBreak/>
              <w:t>Gefüge – ähnlich wie aus Schnee zuerst Firn und dann Gletschereis wird.</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lastRenderedPageBreak/>
              <w:t>10</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In Kalksteinen kann man zuweilen versteinerte Dino-Knochen finden.</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9F518B" w:rsidP="00146446">
            <w:pPr>
              <w:spacing w:before="60" w:after="60"/>
              <w:jc w:val="both"/>
              <w:rPr>
                <w:rFonts w:cstheme="minorHAnsi"/>
                <w:sz w:val="26"/>
                <w:szCs w:val="26"/>
              </w:rPr>
            </w:pPr>
            <w:r w:rsidRPr="005C2790">
              <w:rPr>
                <w:rFonts w:cstheme="minorHAnsi"/>
                <w:sz w:val="26"/>
                <w:szCs w:val="26"/>
              </w:rPr>
              <w:t xml:space="preserve">Dinosaurier waren Landbewohner (aber es gab auch marine Saurierarten), deshalb kann man keine Knochenresten in Kalksteinen finden. Man findet aber oft Spuren von Dinos in </w:t>
            </w:r>
            <w:proofErr w:type="spellStart"/>
            <w:r w:rsidRPr="005C2790">
              <w:rPr>
                <w:rFonts w:cstheme="minorHAnsi"/>
                <w:sz w:val="26"/>
                <w:szCs w:val="26"/>
              </w:rPr>
              <w:t>lagunären</w:t>
            </w:r>
            <w:proofErr w:type="spellEnd"/>
            <w:r w:rsidRPr="005C2790">
              <w:rPr>
                <w:rFonts w:cstheme="minorHAnsi"/>
                <w:sz w:val="26"/>
                <w:szCs w:val="26"/>
              </w:rPr>
              <w:t xml:space="preserve"> Flachwasserkalken, z.B. bei </w:t>
            </w:r>
            <w:proofErr w:type="spellStart"/>
            <w:r w:rsidRPr="005C2790">
              <w:rPr>
                <w:rFonts w:cstheme="minorHAnsi"/>
                <w:sz w:val="26"/>
                <w:szCs w:val="26"/>
              </w:rPr>
              <w:t>Emosson</w:t>
            </w:r>
            <w:proofErr w:type="spellEnd"/>
            <w:r w:rsidRPr="005C2790">
              <w:rPr>
                <w:rFonts w:cstheme="minorHAnsi"/>
                <w:sz w:val="26"/>
                <w:szCs w:val="26"/>
              </w:rPr>
              <w:t xml:space="preserve"> (VS) oder Lommiswil (SO)</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11</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Recht viele Gneise der Alpen entstanden aus Sedimentgesteinen</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9F518B" w:rsidP="00146446">
            <w:pPr>
              <w:spacing w:before="60" w:after="60"/>
              <w:jc w:val="both"/>
              <w:rPr>
                <w:rFonts w:cstheme="minorHAnsi"/>
                <w:sz w:val="26"/>
                <w:szCs w:val="26"/>
              </w:rPr>
            </w:pPr>
            <w:r w:rsidRPr="005C2790">
              <w:rPr>
                <w:rFonts w:cstheme="minorHAnsi"/>
                <w:sz w:val="26"/>
                <w:szCs w:val="26"/>
              </w:rPr>
              <w:t>Gneise können aus Sedimentgesteinen oder aus plutonischen Gesteinen (v.a. Graniten) entstehen. Erstere nennt man Para-, die zweiten Orthogneise. Die glimmerreichen Gneise entstanden meist aus Sedimentgesteinen (z.B. Erstfeldergneis, viele Tessiner Gneise)</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12</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Die Kalksteine der Alpen stammen aus der Jurazeit (201 - 145 Mio.J.)</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9F518B" w:rsidP="00146446">
            <w:pPr>
              <w:spacing w:before="60" w:after="60"/>
              <w:jc w:val="both"/>
              <w:rPr>
                <w:rFonts w:cstheme="minorHAnsi"/>
                <w:sz w:val="26"/>
                <w:szCs w:val="26"/>
              </w:rPr>
            </w:pPr>
            <w:r w:rsidRPr="005C2790">
              <w:rPr>
                <w:rFonts w:cstheme="minorHAnsi"/>
                <w:sz w:val="26"/>
                <w:szCs w:val="26"/>
              </w:rPr>
              <w:t xml:space="preserve">Nur der Hochgebirgskalk stammt aus der Jurazeit. Der jüngere Schrattenkalk stammt aus der Kreidezeit; Kalksteine gibt es </w:t>
            </w:r>
            <w:r w:rsidR="00BF167F" w:rsidRPr="005C2790">
              <w:rPr>
                <w:rFonts w:cstheme="minorHAnsi"/>
                <w:sz w:val="26"/>
                <w:szCs w:val="26"/>
              </w:rPr>
              <w:t>seit rund 3'000 Mio.J.</w:t>
            </w:r>
            <w:r w:rsidR="00A86879" w:rsidRPr="005C2790">
              <w:rPr>
                <w:rFonts w:cstheme="minorHAnsi"/>
                <w:sz w:val="26"/>
                <w:szCs w:val="26"/>
              </w:rPr>
              <w:t>, wobei erst ab rund 500 Mio.J. grössere Mengen gebildet wurden.</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13</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Aus Granit kann auch Gneis entstehen</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A86879" w:rsidP="00146446">
            <w:pPr>
              <w:spacing w:before="60" w:after="60"/>
              <w:jc w:val="both"/>
              <w:rPr>
                <w:rFonts w:cstheme="minorHAnsi"/>
                <w:sz w:val="26"/>
                <w:szCs w:val="26"/>
              </w:rPr>
            </w:pPr>
            <w:r w:rsidRPr="005C2790">
              <w:rPr>
                <w:rFonts w:cstheme="minorHAnsi"/>
                <w:sz w:val="26"/>
                <w:szCs w:val="26"/>
              </w:rPr>
              <w:t xml:space="preserve">Ein sehr häufiger Fall. Die grossen Orthogneis-Massen der Alpen (z.B. Arollagneis, </w:t>
            </w:r>
            <w:r w:rsidR="0026731F" w:rsidRPr="005C2790">
              <w:rPr>
                <w:rFonts w:cstheme="minorHAnsi"/>
                <w:sz w:val="26"/>
                <w:szCs w:val="26"/>
              </w:rPr>
              <w:t xml:space="preserve">viele Tessiner Gneise, </w:t>
            </w:r>
            <w:proofErr w:type="spellStart"/>
            <w:r w:rsidR="0026731F" w:rsidRPr="005C2790">
              <w:rPr>
                <w:rFonts w:cstheme="minorHAnsi"/>
                <w:sz w:val="26"/>
                <w:szCs w:val="26"/>
              </w:rPr>
              <w:t>Antigorio</w:t>
            </w:r>
            <w:proofErr w:type="spellEnd"/>
            <w:r w:rsidR="0026731F" w:rsidRPr="005C2790">
              <w:rPr>
                <w:rFonts w:cstheme="minorHAnsi"/>
                <w:sz w:val="26"/>
                <w:szCs w:val="26"/>
              </w:rPr>
              <w:t>-, Monte Leone</w:t>
            </w:r>
            <w:r w:rsidR="0014454B" w:rsidRPr="005C2790">
              <w:rPr>
                <w:rFonts w:cstheme="minorHAnsi"/>
                <w:sz w:val="26"/>
                <w:szCs w:val="26"/>
              </w:rPr>
              <w:t>-Gneise) sind bei der Metamorphose während der Alpenbildung aus Graniten entstanden.</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14</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Aus Gneis kann auch Granit entstehen</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14454B" w:rsidP="00146446">
            <w:pPr>
              <w:spacing w:before="60" w:after="60"/>
              <w:jc w:val="both"/>
              <w:rPr>
                <w:rFonts w:cstheme="minorHAnsi"/>
                <w:sz w:val="26"/>
                <w:szCs w:val="26"/>
              </w:rPr>
            </w:pPr>
            <w:r w:rsidRPr="005C2790">
              <w:rPr>
                <w:rFonts w:cstheme="minorHAnsi"/>
                <w:sz w:val="26"/>
                <w:szCs w:val="26"/>
              </w:rPr>
              <w:t xml:space="preserve">Wenn Gneise - sowohl </w:t>
            </w:r>
            <w:proofErr w:type="spellStart"/>
            <w:r w:rsidRPr="005C2790">
              <w:rPr>
                <w:rFonts w:cstheme="minorHAnsi"/>
                <w:sz w:val="26"/>
                <w:szCs w:val="26"/>
              </w:rPr>
              <w:t>Ortho</w:t>
            </w:r>
            <w:proofErr w:type="spellEnd"/>
            <w:r w:rsidRPr="005C2790">
              <w:rPr>
                <w:rFonts w:cstheme="minorHAnsi"/>
                <w:sz w:val="26"/>
                <w:szCs w:val="26"/>
              </w:rPr>
              <w:t xml:space="preserve"> als auch Paragneise – auf Temperaturen von 650 </w:t>
            </w:r>
            <w:r w:rsidRPr="005C2790">
              <w:rPr>
                <w:rFonts w:cstheme="minorHAnsi"/>
                <w:sz w:val="26"/>
                <w:szCs w:val="26"/>
              </w:rPr>
              <w:sym w:font="Symbol" w:char="F0B0"/>
            </w:r>
            <w:r w:rsidRPr="005C2790">
              <w:rPr>
                <w:rFonts w:cstheme="minorHAnsi"/>
                <w:sz w:val="26"/>
                <w:szCs w:val="26"/>
              </w:rPr>
              <w:t>C und mehr aufgeheizt werden, beginnen sie aufzuschmelzen; die ersten Schmelzen haben granitische Zusammensetzung, können wegwandern und als neue Granite erstarren.</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15</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Die Gneise der Alpen entstanden durch Metamorphose bei der Alpenbildung</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14454B" w:rsidP="00146446">
            <w:pPr>
              <w:spacing w:before="60" w:after="60"/>
              <w:jc w:val="both"/>
              <w:rPr>
                <w:rFonts w:cstheme="minorHAnsi"/>
                <w:sz w:val="26"/>
                <w:szCs w:val="26"/>
              </w:rPr>
            </w:pPr>
            <w:r w:rsidRPr="005C2790">
              <w:rPr>
                <w:rFonts w:cstheme="minorHAnsi"/>
                <w:sz w:val="26"/>
                <w:szCs w:val="26"/>
              </w:rPr>
              <w:t xml:space="preserve">Viele, aber nicht alle. In den Zonen der Alpen, wo die alpine Metamorphose nicht so stark war, dass Gneise entstehen konnten, trifft man auch auf ältere Gneise, etwa die Erstfelder Gneise. Sie entstanden bei den vor- oder gar vor-vorletzten Gebirgsbildungen. </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16</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Kalkstein besteht aus dem Mineral Calcit</w:t>
            </w:r>
          </w:p>
        </w:tc>
        <w:tc>
          <w:tcPr>
            <w:tcW w:w="565"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582" w:type="dxa"/>
            <w:vAlign w:val="center"/>
          </w:tcPr>
          <w:p w:rsidR="00146446" w:rsidRPr="00146446" w:rsidRDefault="00146446" w:rsidP="00146446">
            <w:pPr>
              <w:spacing w:before="60" w:after="60"/>
              <w:jc w:val="center"/>
              <w:rPr>
                <w:rFonts w:cstheme="minorHAnsi"/>
                <w:sz w:val="28"/>
                <w:szCs w:val="28"/>
              </w:rPr>
            </w:pPr>
          </w:p>
        </w:tc>
        <w:tc>
          <w:tcPr>
            <w:tcW w:w="6650" w:type="dxa"/>
            <w:vAlign w:val="center"/>
          </w:tcPr>
          <w:p w:rsidR="00146446" w:rsidRPr="005C2790" w:rsidRDefault="0014454B" w:rsidP="00146446">
            <w:pPr>
              <w:spacing w:before="60" w:after="60"/>
              <w:jc w:val="both"/>
              <w:rPr>
                <w:rFonts w:cstheme="minorHAnsi"/>
                <w:sz w:val="26"/>
                <w:szCs w:val="26"/>
              </w:rPr>
            </w:pPr>
            <w:r w:rsidRPr="005C2790">
              <w:rPr>
                <w:rFonts w:cstheme="minorHAnsi"/>
                <w:sz w:val="26"/>
                <w:szCs w:val="26"/>
              </w:rPr>
              <w:t>Der Chemiker sagt zur chemischen Verbindung CaCO</w:t>
            </w:r>
            <w:r w:rsidRPr="005C2790">
              <w:rPr>
                <w:rFonts w:cs="Calibri (Textkörper)"/>
                <w:sz w:val="26"/>
                <w:szCs w:val="26"/>
                <w:vertAlign w:val="subscript"/>
              </w:rPr>
              <w:t>3</w:t>
            </w:r>
            <w:r w:rsidRPr="005C2790">
              <w:rPr>
                <w:rFonts w:cstheme="minorHAnsi"/>
                <w:sz w:val="26"/>
                <w:szCs w:val="26"/>
              </w:rPr>
              <w:t xml:space="preserve"> Calciumkarbonat, der Mineraloge sagt ihm Calcit oder Kalkspat, und Gesteine, die daraus bestehen, nennt der Geologe Kalkstein.</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17</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Dolomit ist ein eisenhaltiger Kalkstein</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14454B" w:rsidP="00146446">
            <w:pPr>
              <w:spacing w:before="60" w:after="60"/>
              <w:jc w:val="both"/>
              <w:rPr>
                <w:rFonts w:cstheme="minorHAnsi"/>
                <w:sz w:val="26"/>
                <w:szCs w:val="26"/>
              </w:rPr>
            </w:pPr>
            <w:r w:rsidRPr="005C2790">
              <w:rPr>
                <w:rFonts w:cstheme="minorHAnsi"/>
                <w:sz w:val="26"/>
                <w:szCs w:val="26"/>
              </w:rPr>
              <w:t xml:space="preserve">Im Dolomit ist die Hälfte des Calciums </w:t>
            </w:r>
            <w:proofErr w:type="spellStart"/>
            <w:r w:rsidRPr="005C2790">
              <w:rPr>
                <w:rFonts w:cstheme="minorHAnsi"/>
                <w:sz w:val="26"/>
                <w:szCs w:val="26"/>
              </w:rPr>
              <w:t>Ca</w:t>
            </w:r>
            <w:proofErr w:type="spellEnd"/>
            <w:r w:rsidRPr="005C2790">
              <w:rPr>
                <w:rFonts w:cstheme="minorHAnsi"/>
                <w:sz w:val="26"/>
                <w:szCs w:val="26"/>
              </w:rPr>
              <w:t xml:space="preserve"> durch Magnesium Mg ersetzt. In den Küstenbereichen der Tropen wird der Karbonatschlamm durch Mg-reiche Porenwässer in Dolomit umgewandelt. Dolomit ist also immer eine Küstenablagerung.</w:t>
            </w:r>
          </w:p>
        </w:tc>
      </w:tr>
      <w:tr w:rsidR="005C2790" w:rsidRPr="00146446" w:rsidTr="005C2790">
        <w:trPr>
          <w:trHeight w:val="454"/>
        </w:trPr>
        <w:tc>
          <w:tcPr>
            <w:tcW w:w="481" w:type="dxa"/>
            <w:vAlign w:val="center"/>
          </w:tcPr>
          <w:p w:rsidR="00146446" w:rsidRPr="005C2790" w:rsidRDefault="00146446" w:rsidP="00146446">
            <w:pPr>
              <w:spacing w:before="60" w:after="60"/>
              <w:jc w:val="center"/>
              <w:rPr>
                <w:rFonts w:cstheme="minorHAnsi"/>
                <w:sz w:val="26"/>
                <w:szCs w:val="26"/>
              </w:rPr>
            </w:pPr>
            <w:r w:rsidRPr="005C2790">
              <w:rPr>
                <w:rFonts w:cstheme="minorHAnsi"/>
                <w:sz w:val="26"/>
                <w:szCs w:val="26"/>
              </w:rPr>
              <w:t>18</w:t>
            </w:r>
          </w:p>
        </w:tc>
        <w:tc>
          <w:tcPr>
            <w:tcW w:w="2349" w:type="dxa"/>
            <w:vAlign w:val="center"/>
          </w:tcPr>
          <w:p w:rsidR="00146446" w:rsidRPr="005C2790" w:rsidRDefault="00146446" w:rsidP="00146446">
            <w:pPr>
              <w:spacing w:before="60" w:after="60"/>
              <w:rPr>
                <w:rFonts w:cstheme="minorHAnsi"/>
                <w:sz w:val="26"/>
                <w:szCs w:val="26"/>
              </w:rPr>
            </w:pPr>
            <w:r w:rsidRPr="005C2790">
              <w:rPr>
                <w:rFonts w:cstheme="minorHAnsi"/>
                <w:sz w:val="26"/>
                <w:szCs w:val="26"/>
              </w:rPr>
              <w:t>Wenn Granitmagma in einem Vulkan an die Erdoberfläche gelangt, heisst das Vulkangestein Basalt</w:t>
            </w:r>
          </w:p>
        </w:tc>
        <w:tc>
          <w:tcPr>
            <w:tcW w:w="565" w:type="dxa"/>
            <w:vAlign w:val="center"/>
          </w:tcPr>
          <w:p w:rsidR="00146446" w:rsidRPr="00146446" w:rsidRDefault="00146446" w:rsidP="00146446">
            <w:pPr>
              <w:spacing w:before="60" w:after="60"/>
              <w:jc w:val="center"/>
              <w:rPr>
                <w:rFonts w:cstheme="minorHAnsi"/>
                <w:sz w:val="28"/>
                <w:szCs w:val="28"/>
              </w:rPr>
            </w:pPr>
          </w:p>
        </w:tc>
        <w:tc>
          <w:tcPr>
            <w:tcW w:w="582" w:type="dxa"/>
            <w:vAlign w:val="center"/>
          </w:tcPr>
          <w:p w:rsidR="00146446" w:rsidRPr="00146446" w:rsidRDefault="00146446" w:rsidP="00146446">
            <w:pPr>
              <w:spacing w:before="60" w:after="60"/>
              <w:jc w:val="center"/>
              <w:rPr>
                <w:rFonts w:cstheme="minorHAnsi"/>
                <w:sz w:val="28"/>
                <w:szCs w:val="28"/>
              </w:rPr>
            </w:pPr>
            <w:r>
              <w:rPr>
                <w:rFonts w:cstheme="minorHAnsi"/>
                <w:sz w:val="28"/>
                <w:szCs w:val="28"/>
              </w:rPr>
              <w:t>X</w:t>
            </w:r>
          </w:p>
        </w:tc>
        <w:tc>
          <w:tcPr>
            <w:tcW w:w="6650" w:type="dxa"/>
            <w:vAlign w:val="center"/>
          </w:tcPr>
          <w:p w:rsidR="00146446" w:rsidRPr="005C2790" w:rsidRDefault="0014454B" w:rsidP="00146446">
            <w:pPr>
              <w:spacing w:before="60" w:after="60"/>
              <w:jc w:val="both"/>
              <w:rPr>
                <w:rFonts w:cstheme="minorHAnsi"/>
                <w:sz w:val="26"/>
                <w:szCs w:val="26"/>
              </w:rPr>
            </w:pPr>
            <w:r w:rsidRPr="005C2790">
              <w:rPr>
                <w:rFonts w:cstheme="minorHAnsi"/>
                <w:sz w:val="26"/>
                <w:szCs w:val="26"/>
              </w:rPr>
              <w:t>Das vulkanische Äquivalent von Granit heisst Rhyolith. Dieses Vulkangestein ist relativ selten, weil Granitmagma sehr zähflüssig ist und meist in der Erdkruste stecken bleibt und langsam zu Granit erstarrt. Basaltmagma ist viel dünnflüssiger</w:t>
            </w:r>
            <w:r w:rsidR="005C2790">
              <w:rPr>
                <w:rFonts w:cstheme="minorHAnsi"/>
                <w:sz w:val="26"/>
                <w:szCs w:val="26"/>
              </w:rPr>
              <w:t>, und gelangt meist bis an die Erdoberfläche. Das plutonische Gestein dazu heisst Gabbro.</w:t>
            </w:r>
          </w:p>
        </w:tc>
      </w:tr>
    </w:tbl>
    <w:p w:rsidR="00A41075" w:rsidRPr="00146446" w:rsidRDefault="00A41075" w:rsidP="00146446">
      <w:pPr>
        <w:tabs>
          <w:tab w:val="right" w:pos="9639"/>
        </w:tabs>
        <w:spacing w:after="120"/>
        <w:ind w:right="985"/>
        <w:rPr>
          <w:rFonts w:cstheme="minorHAnsi"/>
          <w:sz w:val="18"/>
          <w:szCs w:val="18"/>
        </w:rPr>
      </w:pPr>
    </w:p>
    <w:sectPr w:rsidR="00A41075" w:rsidRPr="00146446" w:rsidSect="005C2790">
      <w:pgSz w:w="11900" w:h="16840"/>
      <w:pgMar w:top="679" w:right="395" w:bottom="578" w:left="59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Textkörper)">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323A7"/>
    <w:multiLevelType w:val="hybridMultilevel"/>
    <w:tmpl w:val="FDF8AB62"/>
    <w:lvl w:ilvl="0" w:tplc="08070001">
      <w:start w:val="1"/>
      <w:numFmt w:val="bullet"/>
      <w:lvlText w:val=""/>
      <w:lvlJc w:val="left"/>
      <w:pPr>
        <w:ind w:left="1571" w:hanging="360"/>
      </w:pPr>
      <w:rPr>
        <w:rFonts w:ascii="Symbol" w:hAnsi="Symbol" w:hint="default"/>
      </w:rPr>
    </w:lvl>
    <w:lvl w:ilvl="1" w:tplc="08070003" w:tentative="1">
      <w:start w:val="1"/>
      <w:numFmt w:val="bullet"/>
      <w:lvlText w:val="o"/>
      <w:lvlJc w:val="left"/>
      <w:pPr>
        <w:ind w:left="2291" w:hanging="360"/>
      </w:pPr>
      <w:rPr>
        <w:rFonts w:ascii="Courier New" w:hAnsi="Courier New" w:cs="Courier New" w:hint="default"/>
      </w:rPr>
    </w:lvl>
    <w:lvl w:ilvl="2" w:tplc="08070005" w:tentative="1">
      <w:start w:val="1"/>
      <w:numFmt w:val="bullet"/>
      <w:lvlText w:val=""/>
      <w:lvlJc w:val="left"/>
      <w:pPr>
        <w:ind w:left="3011" w:hanging="360"/>
      </w:pPr>
      <w:rPr>
        <w:rFonts w:ascii="Wingdings" w:hAnsi="Wingdings" w:hint="default"/>
      </w:rPr>
    </w:lvl>
    <w:lvl w:ilvl="3" w:tplc="08070001" w:tentative="1">
      <w:start w:val="1"/>
      <w:numFmt w:val="bullet"/>
      <w:lvlText w:val=""/>
      <w:lvlJc w:val="left"/>
      <w:pPr>
        <w:ind w:left="3731" w:hanging="360"/>
      </w:pPr>
      <w:rPr>
        <w:rFonts w:ascii="Symbol" w:hAnsi="Symbol" w:hint="default"/>
      </w:rPr>
    </w:lvl>
    <w:lvl w:ilvl="4" w:tplc="08070003" w:tentative="1">
      <w:start w:val="1"/>
      <w:numFmt w:val="bullet"/>
      <w:lvlText w:val="o"/>
      <w:lvlJc w:val="left"/>
      <w:pPr>
        <w:ind w:left="4451" w:hanging="360"/>
      </w:pPr>
      <w:rPr>
        <w:rFonts w:ascii="Courier New" w:hAnsi="Courier New" w:cs="Courier New" w:hint="default"/>
      </w:rPr>
    </w:lvl>
    <w:lvl w:ilvl="5" w:tplc="08070005" w:tentative="1">
      <w:start w:val="1"/>
      <w:numFmt w:val="bullet"/>
      <w:lvlText w:val=""/>
      <w:lvlJc w:val="left"/>
      <w:pPr>
        <w:ind w:left="5171" w:hanging="360"/>
      </w:pPr>
      <w:rPr>
        <w:rFonts w:ascii="Wingdings" w:hAnsi="Wingdings" w:hint="default"/>
      </w:rPr>
    </w:lvl>
    <w:lvl w:ilvl="6" w:tplc="08070001" w:tentative="1">
      <w:start w:val="1"/>
      <w:numFmt w:val="bullet"/>
      <w:lvlText w:val=""/>
      <w:lvlJc w:val="left"/>
      <w:pPr>
        <w:ind w:left="5891" w:hanging="360"/>
      </w:pPr>
      <w:rPr>
        <w:rFonts w:ascii="Symbol" w:hAnsi="Symbol" w:hint="default"/>
      </w:rPr>
    </w:lvl>
    <w:lvl w:ilvl="7" w:tplc="08070003" w:tentative="1">
      <w:start w:val="1"/>
      <w:numFmt w:val="bullet"/>
      <w:lvlText w:val="o"/>
      <w:lvlJc w:val="left"/>
      <w:pPr>
        <w:ind w:left="6611" w:hanging="360"/>
      </w:pPr>
      <w:rPr>
        <w:rFonts w:ascii="Courier New" w:hAnsi="Courier New" w:cs="Courier New" w:hint="default"/>
      </w:rPr>
    </w:lvl>
    <w:lvl w:ilvl="8" w:tplc="08070005" w:tentative="1">
      <w:start w:val="1"/>
      <w:numFmt w:val="bullet"/>
      <w:lvlText w:val=""/>
      <w:lvlJc w:val="left"/>
      <w:pPr>
        <w:ind w:left="7331" w:hanging="360"/>
      </w:pPr>
      <w:rPr>
        <w:rFonts w:ascii="Wingdings" w:hAnsi="Wingdings" w:hint="default"/>
      </w:rPr>
    </w:lvl>
  </w:abstractNum>
  <w:abstractNum w:abstractNumId="1" w15:restartNumberingAfterBreak="0">
    <w:nsid w:val="19807D0A"/>
    <w:multiLevelType w:val="hybridMultilevel"/>
    <w:tmpl w:val="6C9E67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B4C7B17"/>
    <w:multiLevelType w:val="hybridMultilevel"/>
    <w:tmpl w:val="D8C0F0D2"/>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993355"/>
    <w:multiLevelType w:val="hybridMultilevel"/>
    <w:tmpl w:val="3F86416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C144DB"/>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A66333"/>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9D73C31"/>
    <w:multiLevelType w:val="hybridMultilevel"/>
    <w:tmpl w:val="E6DC21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712E7E"/>
    <w:multiLevelType w:val="hybridMultilevel"/>
    <w:tmpl w:val="BE00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75F2FF1"/>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04B5EE2"/>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12464D7"/>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1C5187E"/>
    <w:multiLevelType w:val="hybridMultilevel"/>
    <w:tmpl w:val="94A0630C"/>
    <w:lvl w:ilvl="0" w:tplc="08070019">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2" w15:restartNumberingAfterBreak="0">
    <w:nsid w:val="6680063E"/>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AE6663"/>
    <w:multiLevelType w:val="hybridMultilevel"/>
    <w:tmpl w:val="720213D2"/>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B50065C"/>
    <w:multiLevelType w:val="hybridMultilevel"/>
    <w:tmpl w:val="402A1A66"/>
    <w:lvl w:ilvl="0" w:tplc="08070019">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B792398"/>
    <w:multiLevelType w:val="hybridMultilevel"/>
    <w:tmpl w:val="7146E9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E4C7C66"/>
    <w:multiLevelType w:val="hybridMultilevel"/>
    <w:tmpl w:val="F726FE4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6"/>
  </w:num>
  <w:num w:numId="4">
    <w:abstractNumId w:val="13"/>
  </w:num>
  <w:num w:numId="5">
    <w:abstractNumId w:val="5"/>
  </w:num>
  <w:num w:numId="6">
    <w:abstractNumId w:val="11"/>
  </w:num>
  <w:num w:numId="7">
    <w:abstractNumId w:val="0"/>
  </w:num>
  <w:num w:numId="8">
    <w:abstractNumId w:val="14"/>
  </w:num>
  <w:num w:numId="9">
    <w:abstractNumId w:val="3"/>
  </w:num>
  <w:num w:numId="10">
    <w:abstractNumId w:val="2"/>
  </w:num>
  <w:num w:numId="11">
    <w:abstractNumId w:val="9"/>
  </w:num>
  <w:num w:numId="12">
    <w:abstractNumId w:val="10"/>
  </w:num>
  <w:num w:numId="13">
    <w:abstractNumId w:val="8"/>
  </w:num>
  <w:num w:numId="14">
    <w:abstractNumId w:val="12"/>
  </w:num>
  <w:num w:numId="15">
    <w:abstractNumId w:val="15"/>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35"/>
    <w:rsid w:val="00022231"/>
    <w:rsid w:val="00024B8B"/>
    <w:rsid w:val="00047C17"/>
    <w:rsid w:val="000A07D1"/>
    <w:rsid w:val="00127D7E"/>
    <w:rsid w:val="0014454B"/>
    <w:rsid w:val="00146446"/>
    <w:rsid w:val="001A77E6"/>
    <w:rsid w:val="001E135B"/>
    <w:rsid w:val="001F07DF"/>
    <w:rsid w:val="00207A9E"/>
    <w:rsid w:val="00220E78"/>
    <w:rsid w:val="0025057A"/>
    <w:rsid w:val="00265A0A"/>
    <w:rsid w:val="00266F94"/>
    <w:rsid w:val="0026731F"/>
    <w:rsid w:val="00302998"/>
    <w:rsid w:val="00306FA1"/>
    <w:rsid w:val="0031419B"/>
    <w:rsid w:val="00356324"/>
    <w:rsid w:val="00372D35"/>
    <w:rsid w:val="00412CC2"/>
    <w:rsid w:val="0045374C"/>
    <w:rsid w:val="004C7707"/>
    <w:rsid w:val="0051592E"/>
    <w:rsid w:val="00516782"/>
    <w:rsid w:val="00541859"/>
    <w:rsid w:val="005B2E84"/>
    <w:rsid w:val="005C0EC5"/>
    <w:rsid w:val="005C2790"/>
    <w:rsid w:val="00604AB4"/>
    <w:rsid w:val="0064542A"/>
    <w:rsid w:val="00666211"/>
    <w:rsid w:val="006D41BE"/>
    <w:rsid w:val="007324A1"/>
    <w:rsid w:val="00766567"/>
    <w:rsid w:val="007D5E39"/>
    <w:rsid w:val="00900250"/>
    <w:rsid w:val="00971F20"/>
    <w:rsid w:val="00977238"/>
    <w:rsid w:val="009C2D07"/>
    <w:rsid w:val="009F518B"/>
    <w:rsid w:val="00A32193"/>
    <w:rsid w:val="00A41075"/>
    <w:rsid w:val="00A86879"/>
    <w:rsid w:val="00AB6156"/>
    <w:rsid w:val="00AD52F2"/>
    <w:rsid w:val="00AF3DF8"/>
    <w:rsid w:val="00B015FB"/>
    <w:rsid w:val="00B57F43"/>
    <w:rsid w:val="00B927BD"/>
    <w:rsid w:val="00BE67D2"/>
    <w:rsid w:val="00BF167F"/>
    <w:rsid w:val="00C15BE7"/>
    <w:rsid w:val="00C439C1"/>
    <w:rsid w:val="00CC4A67"/>
    <w:rsid w:val="00D45BCC"/>
    <w:rsid w:val="00D51C08"/>
    <w:rsid w:val="00D87CF9"/>
    <w:rsid w:val="00D9272F"/>
    <w:rsid w:val="00DA1EB3"/>
    <w:rsid w:val="00E20EAE"/>
    <w:rsid w:val="00E25DE1"/>
    <w:rsid w:val="00E27A52"/>
    <w:rsid w:val="00E95333"/>
    <w:rsid w:val="00EA3CD1"/>
    <w:rsid w:val="00F058FE"/>
    <w:rsid w:val="00F26485"/>
    <w:rsid w:val="00F366BC"/>
    <w:rsid w:val="00F60E8B"/>
    <w:rsid w:val="00FD71C3"/>
    <w:rsid w:val="00FE60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6C00"/>
  <w15:chartTrackingRefBased/>
  <w15:docId w15:val="{2AEBA729-AF07-8A44-BC40-E82808399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eastAsiaTheme="minorEastAsia"/>
    </w:rPr>
  </w:style>
  <w:style w:type="paragraph" w:styleId="berschrift1">
    <w:name w:val="heading 1"/>
    <w:basedOn w:val="Standard"/>
    <w:next w:val="Standard"/>
    <w:link w:val="berschrift1Zchn"/>
    <w:uiPriority w:val="9"/>
    <w:qFormat/>
    <w:rsid w:val="009C2D0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72D35"/>
    <w:rPr>
      <w:sz w:val="16"/>
      <w:szCs w:val="16"/>
    </w:rPr>
  </w:style>
  <w:style w:type="paragraph" w:styleId="Kommentartext">
    <w:name w:val="annotation text"/>
    <w:basedOn w:val="Standard"/>
    <w:link w:val="KommentartextZchn"/>
    <w:uiPriority w:val="99"/>
    <w:semiHidden/>
    <w:unhideWhenUsed/>
    <w:rsid w:val="00372D35"/>
    <w:rPr>
      <w:rFonts w:ascii="Trebuchet MS" w:hAnsi="Trebuchet MS"/>
      <w:spacing w:val="4"/>
      <w:sz w:val="20"/>
      <w:szCs w:val="20"/>
      <w:lang w:eastAsia="ja-JP"/>
    </w:rPr>
  </w:style>
  <w:style w:type="character" w:customStyle="1" w:styleId="KommentartextZchn">
    <w:name w:val="Kommentartext Zchn"/>
    <w:basedOn w:val="Absatz-Standardschriftart"/>
    <w:link w:val="Kommentartext"/>
    <w:uiPriority w:val="99"/>
    <w:semiHidden/>
    <w:rsid w:val="00372D35"/>
    <w:rPr>
      <w:rFonts w:ascii="Trebuchet MS" w:eastAsiaTheme="minorEastAsia" w:hAnsi="Trebuchet MS"/>
      <w:spacing w:val="4"/>
      <w:sz w:val="20"/>
      <w:szCs w:val="20"/>
      <w:lang w:eastAsia="ja-JP"/>
    </w:rPr>
  </w:style>
  <w:style w:type="paragraph" w:styleId="Sprechblasentext">
    <w:name w:val="Balloon Text"/>
    <w:basedOn w:val="Standard"/>
    <w:link w:val="SprechblasentextZchn"/>
    <w:uiPriority w:val="99"/>
    <w:semiHidden/>
    <w:unhideWhenUsed/>
    <w:rsid w:val="00372D35"/>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372D35"/>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9C2D07"/>
    <w:rPr>
      <w:rFonts w:asciiTheme="majorHAnsi" w:eastAsiaTheme="majorEastAsia" w:hAnsiTheme="majorHAnsi" w:cstheme="majorBidi"/>
      <w:b/>
      <w:bCs/>
      <w:color w:val="2F5496" w:themeColor="accent1" w:themeShade="BF"/>
      <w:sz w:val="28"/>
      <w:szCs w:val="28"/>
    </w:rPr>
  </w:style>
  <w:style w:type="paragraph" w:styleId="Listenabsatz">
    <w:name w:val="List Paragraph"/>
    <w:basedOn w:val="Standard"/>
    <w:uiPriority w:val="34"/>
    <w:qFormat/>
    <w:rsid w:val="009C2D07"/>
    <w:pPr>
      <w:ind w:left="720"/>
      <w:contextualSpacing/>
    </w:pPr>
    <w:rPr>
      <w:rFonts w:ascii="Trebuchet MS" w:hAnsi="Trebuchet MS"/>
      <w:spacing w:val="4"/>
      <w:sz w:val="22"/>
      <w:lang w:eastAsia="ja-JP"/>
    </w:rPr>
  </w:style>
  <w:style w:type="paragraph" w:styleId="Fuzeile">
    <w:name w:val="footer"/>
    <w:basedOn w:val="Standard"/>
    <w:link w:val="FuzeileZchn"/>
    <w:uiPriority w:val="99"/>
    <w:unhideWhenUsed/>
    <w:rsid w:val="00356324"/>
    <w:pPr>
      <w:tabs>
        <w:tab w:val="center" w:pos="4536"/>
        <w:tab w:val="right" w:pos="9072"/>
      </w:tabs>
    </w:pPr>
    <w:rPr>
      <w:rFonts w:ascii="Trebuchet MS" w:hAnsi="Trebuchet MS"/>
      <w:spacing w:val="4"/>
      <w:sz w:val="22"/>
      <w:lang w:val="de-DE" w:eastAsia="ja-JP"/>
    </w:rPr>
  </w:style>
  <w:style w:type="character" w:customStyle="1" w:styleId="FuzeileZchn">
    <w:name w:val="Fußzeile Zchn"/>
    <w:basedOn w:val="Absatz-Standardschriftart"/>
    <w:link w:val="Fuzeile"/>
    <w:uiPriority w:val="99"/>
    <w:rsid w:val="00356324"/>
    <w:rPr>
      <w:rFonts w:ascii="Trebuchet MS" w:eastAsiaTheme="minorEastAsia" w:hAnsi="Trebuchet MS"/>
      <w:spacing w:val="4"/>
      <w:sz w:val="22"/>
      <w:lang w:val="de-DE" w:eastAsia="ja-JP"/>
    </w:rPr>
  </w:style>
  <w:style w:type="table" w:styleId="Tabellenraster">
    <w:name w:val="Table Grid"/>
    <w:basedOn w:val="NormaleTabelle"/>
    <w:uiPriority w:val="39"/>
    <w:rsid w:val="00A41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4656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Jürg Meyer</dc:creator>
  <cp:keywords/>
  <dc:description/>
  <cp:lastModifiedBy>Jürg Meyer</cp:lastModifiedBy>
  <cp:revision>4</cp:revision>
  <cp:lastPrinted>2019-01-19T11:25:00Z</cp:lastPrinted>
  <dcterms:created xsi:type="dcterms:W3CDTF">2019-01-19T11:20:00Z</dcterms:created>
  <dcterms:modified xsi:type="dcterms:W3CDTF">2019-02-14T22:52:00Z</dcterms:modified>
</cp:coreProperties>
</file>